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B7B" w:rsidRPr="00D658DD" w:rsidRDefault="00D658DD">
      <w:pPr>
        <w:rPr>
          <w:rFonts w:ascii="Times New Roman" w:hAnsi="Times New Roman" w:cs="Times New Roman"/>
          <w:sz w:val="44"/>
          <w:szCs w:val="44"/>
          <w:lang w:val="kk-KZ"/>
        </w:rPr>
      </w:pPr>
      <w:proofErr w:type="spellStart"/>
      <w:r w:rsidRPr="00D658DD">
        <w:rPr>
          <w:rFonts w:ascii="Times New Roman" w:hAnsi="Times New Roman" w:cs="Times New Roman"/>
          <w:sz w:val="44"/>
          <w:szCs w:val="44"/>
        </w:rPr>
        <w:t>Бакылау</w:t>
      </w:r>
      <w:proofErr w:type="spellEnd"/>
      <w:r w:rsidRPr="00D658DD">
        <w:rPr>
          <w:rFonts w:ascii="Times New Roman" w:hAnsi="Times New Roman" w:cs="Times New Roman"/>
          <w:sz w:val="44"/>
          <w:szCs w:val="44"/>
        </w:rPr>
        <w:t xml:space="preserve"> ж</w:t>
      </w:r>
      <w:r w:rsidRPr="00D658DD">
        <w:rPr>
          <w:rFonts w:ascii="Times New Roman" w:hAnsi="Times New Roman" w:cs="Times New Roman"/>
          <w:sz w:val="44"/>
          <w:szCs w:val="44"/>
          <w:lang w:val="kk-KZ"/>
        </w:rPr>
        <w:t>ұмысы</w:t>
      </w:r>
    </w:p>
    <w:tbl>
      <w:tblPr>
        <w:tblStyle w:val="a3"/>
        <w:tblW w:w="16160" w:type="dxa"/>
        <w:tblInd w:w="-714" w:type="dxa"/>
        <w:tblLook w:val="04A0" w:firstRow="1" w:lastRow="0" w:firstColumn="1" w:lastColumn="0" w:noHBand="0" w:noVBand="1"/>
      </w:tblPr>
      <w:tblGrid>
        <w:gridCol w:w="5104"/>
        <w:gridCol w:w="5811"/>
        <w:gridCol w:w="5245"/>
      </w:tblGrid>
      <w:tr w:rsidR="00397561" w:rsidTr="00397561">
        <w:tc>
          <w:tcPr>
            <w:tcW w:w="5104" w:type="dxa"/>
          </w:tcPr>
          <w:p w:rsidR="00397561" w:rsidRPr="00D658DD" w:rsidRDefault="00397561" w:rsidP="00D658D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kk-KZ"/>
              </w:rPr>
            </w:pPr>
            <w:r w:rsidRPr="00D658DD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 xml:space="preserve">1 </w:t>
            </w:r>
            <w:r w:rsidRPr="00D658DD">
              <w:rPr>
                <w:rFonts w:ascii="Times New Roman" w:hAnsi="Times New Roman" w:cs="Times New Roman"/>
                <w:b/>
                <w:sz w:val="44"/>
                <w:szCs w:val="44"/>
                <w:lang w:val="kk-KZ"/>
              </w:rPr>
              <w:t>нұсқа</w:t>
            </w:r>
          </w:p>
        </w:tc>
        <w:tc>
          <w:tcPr>
            <w:tcW w:w="5811" w:type="dxa"/>
          </w:tcPr>
          <w:p w:rsidR="00397561" w:rsidRPr="00D658DD" w:rsidRDefault="00397561" w:rsidP="00D658D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kk-KZ"/>
              </w:rPr>
            </w:pPr>
            <w:r w:rsidRPr="00D658DD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2</w:t>
            </w:r>
            <w:r w:rsidRPr="00D658DD">
              <w:rPr>
                <w:rFonts w:ascii="Times New Roman" w:hAnsi="Times New Roman" w:cs="Times New Roman"/>
                <w:b/>
                <w:sz w:val="44"/>
                <w:szCs w:val="44"/>
                <w:lang w:val="kk-KZ"/>
              </w:rPr>
              <w:t xml:space="preserve"> нұсқа</w:t>
            </w:r>
          </w:p>
        </w:tc>
        <w:tc>
          <w:tcPr>
            <w:tcW w:w="5245" w:type="dxa"/>
          </w:tcPr>
          <w:p w:rsidR="00397561" w:rsidRPr="00D658DD" w:rsidRDefault="00397561" w:rsidP="00D658DD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  <w:lang w:val="kk-KZ"/>
              </w:rPr>
            </w:pPr>
            <w:r w:rsidRPr="00D658DD">
              <w:rPr>
                <w:rFonts w:ascii="Times New Roman" w:hAnsi="Times New Roman" w:cs="Times New Roman"/>
                <w:b/>
                <w:sz w:val="44"/>
                <w:szCs w:val="44"/>
                <w:lang w:val="en-US"/>
              </w:rPr>
              <w:t>3</w:t>
            </w:r>
            <w:r w:rsidRPr="00D658DD">
              <w:rPr>
                <w:rFonts w:ascii="Times New Roman" w:hAnsi="Times New Roman" w:cs="Times New Roman"/>
                <w:b/>
                <w:sz w:val="44"/>
                <w:szCs w:val="44"/>
                <w:lang w:val="kk-KZ"/>
              </w:rPr>
              <w:t xml:space="preserve"> нұсқа</w:t>
            </w:r>
          </w:p>
        </w:tc>
      </w:tr>
      <w:tr w:rsidR="00397561" w:rsidTr="00397561">
        <w:tc>
          <w:tcPr>
            <w:tcW w:w="5104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</w:pPr>
            <w:r w:rsidRPr="00F86BA3">
              <w:rPr>
                <w:rFonts w:ascii="Times New Roman" w:hAnsi="Times New Roman" w:cs="Times New Roman"/>
                <w:bCs/>
                <w:sz w:val="40"/>
                <w:szCs w:val="44"/>
                <w:lang w:val="kk-KZ"/>
              </w:rPr>
              <w:t xml:space="preserve">Деректер базаларын басқару құралдары мен әдістері </w:t>
            </w:r>
            <w:r w:rsidRPr="00F86BA3"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  <w:t>(</w:t>
            </w:r>
            <w:r w:rsidRPr="00F86BA3">
              <w:rPr>
                <w:rFonts w:ascii="Times New Roman" w:hAnsi="Times New Roman" w:cs="Times New Roman"/>
                <w:bCs/>
                <w:sz w:val="36"/>
                <w:szCs w:val="36"/>
              </w:rPr>
              <w:t>Инструменты и методы управления базами данных</w:t>
            </w:r>
            <w:r w:rsidRPr="00F86BA3"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  <w:t>)</w:t>
            </w:r>
          </w:p>
          <w:p w:rsidR="00397561" w:rsidRPr="00F86BA3" w:rsidRDefault="00397561" w:rsidP="00D658DD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F86BA3">
              <w:rPr>
                <w:rFonts w:ascii="Times New Roman" w:hAnsi="Times New Roman" w:cs="Times New Roman"/>
                <w:sz w:val="52"/>
                <w:szCs w:val="52"/>
              </w:rPr>
              <w:t xml:space="preserve">SQL </w:t>
            </w:r>
            <w:proofErr w:type="spellStart"/>
            <w:r w:rsidRPr="00F86BA3">
              <w:rPr>
                <w:rFonts w:ascii="Times New Roman" w:hAnsi="Times New Roman" w:cs="Times New Roman"/>
                <w:sz w:val="52"/>
                <w:szCs w:val="52"/>
              </w:rPr>
              <w:t>Profiler</w:t>
            </w:r>
            <w:proofErr w:type="spellEnd"/>
            <w:r w:rsidRPr="00F86BA3">
              <w:rPr>
                <w:rFonts w:ascii="Times New Roman" w:hAnsi="Times New Roman" w:cs="Times New Roman"/>
                <w:sz w:val="52"/>
                <w:szCs w:val="52"/>
              </w:rPr>
              <w:t xml:space="preserve"> </w:t>
            </w:r>
          </w:p>
          <w:p w:rsidR="00397561" w:rsidRPr="00F86BA3" w:rsidRDefault="00397561">
            <w:pPr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  <w:tc>
          <w:tcPr>
            <w:tcW w:w="5811" w:type="dxa"/>
          </w:tcPr>
          <w:p w:rsidR="00397561" w:rsidRPr="00F86BA3" w:rsidRDefault="00397561" w:rsidP="00D658DD">
            <w:pPr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</w:pPr>
            <w:r w:rsidRPr="00F86BA3">
              <w:rPr>
                <w:rFonts w:ascii="Times New Roman" w:hAnsi="Times New Roman" w:cs="Times New Roman"/>
                <w:bCs/>
                <w:sz w:val="40"/>
                <w:szCs w:val="44"/>
                <w:lang w:val="kk-KZ"/>
              </w:rPr>
              <w:t xml:space="preserve">Деректер базаларын басқару құралдары мен әдістері </w:t>
            </w:r>
            <w:r w:rsidRPr="00F86BA3"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  <w:t>(</w:t>
            </w:r>
            <w:r w:rsidRPr="00F86BA3">
              <w:rPr>
                <w:rFonts w:ascii="Times New Roman" w:hAnsi="Times New Roman" w:cs="Times New Roman"/>
                <w:bCs/>
                <w:sz w:val="36"/>
                <w:szCs w:val="36"/>
              </w:rPr>
              <w:t>Инструменты и методы управления базами данных</w:t>
            </w:r>
            <w:r w:rsidRPr="00F86BA3"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  <w:t>)</w:t>
            </w:r>
          </w:p>
          <w:p w:rsidR="00397561" w:rsidRPr="00F86BA3" w:rsidRDefault="00397561">
            <w:pPr>
              <w:rPr>
                <w:rFonts w:ascii="Times New Roman" w:hAnsi="Times New Roman" w:cs="Times New Roman"/>
                <w:sz w:val="44"/>
                <w:szCs w:val="44"/>
                <w:lang w:val="en-US"/>
              </w:rPr>
            </w:pPr>
            <w:r w:rsidRPr="00F86BA3">
              <w:rPr>
                <w:rFonts w:ascii="Times New Roman" w:hAnsi="Times New Roman" w:cs="Times New Roman"/>
                <w:sz w:val="44"/>
                <w:szCs w:val="44"/>
                <w:lang w:val="en-US"/>
              </w:rPr>
              <w:t xml:space="preserve">SQL Server Database Engine Tuning Advisor </w:t>
            </w:r>
          </w:p>
        </w:tc>
        <w:tc>
          <w:tcPr>
            <w:tcW w:w="5245" w:type="dxa"/>
          </w:tcPr>
          <w:p w:rsidR="00397561" w:rsidRPr="00F86BA3" w:rsidRDefault="00397561" w:rsidP="00D658DD">
            <w:pPr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</w:pPr>
            <w:r w:rsidRPr="00F86BA3">
              <w:rPr>
                <w:rFonts w:ascii="Times New Roman" w:hAnsi="Times New Roman" w:cs="Times New Roman"/>
                <w:bCs/>
                <w:sz w:val="40"/>
                <w:szCs w:val="44"/>
                <w:lang w:val="kk-KZ"/>
              </w:rPr>
              <w:t xml:space="preserve">Деректер базаларын басқару құралдары мен әдістері </w:t>
            </w:r>
            <w:r w:rsidRPr="00F86BA3"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  <w:t>(</w:t>
            </w:r>
            <w:r w:rsidRPr="00F86BA3">
              <w:rPr>
                <w:rFonts w:ascii="Times New Roman" w:hAnsi="Times New Roman" w:cs="Times New Roman"/>
                <w:bCs/>
                <w:sz w:val="36"/>
                <w:szCs w:val="36"/>
              </w:rPr>
              <w:t>Инструменты и методы управления базами данных</w:t>
            </w:r>
            <w:r w:rsidRPr="00F86BA3">
              <w:rPr>
                <w:rFonts w:ascii="Times New Roman" w:hAnsi="Times New Roman" w:cs="Times New Roman"/>
                <w:bCs/>
                <w:sz w:val="44"/>
                <w:szCs w:val="44"/>
                <w:lang w:val="kk-KZ"/>
              </w:rPr>
              <w:t>)</w:t>
            </w:r>
          </w:p>
          <w:p w:rsidR="00397561" w:rsidRPr="00F86BA3" w:rsidRDefault="00397561" w:rsidP="00D658DD">
            <w:pPr>
              <w:rPr>
                <w:rFonts w:ascii="Times New Roman" w:hAnsi="Times New Roman" w:cs="Times New Roman"/>
                <w:sz w:val="52"/>
                <w:szCs w:val="52"/>
              </w:rPr>
            </w:pPr>
            <w:proofErr w:type="spellStart"/>
            <w:r w:rsidRPr="00F86BA3">
              <w:rPr>
                <w:rFonts w:ascii="Times New Roman" w:hAnsi="Times New Roman" w:cs="Times New Roman"/>
                <w:sz w:val="52"/>
                <w:szCs w:val="52"/>
              </w:rPr>
              <w:t>Sqlcmd</w:t>
            </w:r>
            <w:proofErr w:type="spellEnd"/>
            <w:r w:rsidRPr="00F86BA3">
              <w:rPr>
                <w:rFonts w:ascii="Times New Roman" w:hAnsi="Times New Roman" w:cs="Times New Roman"/>
                <w:sz w:val="52"/>
                <w:szCs w:val="52"/>
              </w:rPr>
              <w:t xml:space="preserve"> </w:t>
            </w:r>
            <w:proofErr w:type="spellStart"/>
            <w:r w:rsidRPr="00F86BA3">
              <w:rPr>
                <w:rFonts w:ascii="Times New Roman" w:hAnsi="Times New Roman" w:cs="Times New Roman"/>
                <w:sz w:val="52"/>
                <w:szCs w:val="52"/>
              </w:rPr>
              <w:t>utility</w:t>
            </w:r>
            <w:proofErr w:type="spellEnd"/>
            <w:r w:rsidRPr="00F86BA3">
              <w:rPr>
                <w:rFonts w:ascii="Times New Roman" w:hAnsi="Times New Roman" w:cs="Times New Roman"/>
                <w:sz w:val="52"/>
                <w:szCs w:val="52"/>
              </w:rPr>
              <w:t xml:space="preserve"> </w:t>
            </w:r>
          </w:p>
          <w:p w:rsidR="00397561" w:rsidRPr="00F86BA3" w:rsidRDefault="00397561" w:rsidP="00D658DD">
            <w:pPr>
              <w:tabs>
                <w:tab w:val="left" w:pos="990"/>
              </w:tabs>
              <w:rPr>
                <w:rFonts w:ascii="Times New Roman" w:hAnsi="Times New Roman" w:cs="Times New Roman"/>
                <w:sz w:val="44"/>
                <w:szCs w:val="44"/>
              </w:rPr>
            </w:pPr>
            <w:r w:rsidRPr="00F86BA3">
              <w:rPr>
                <w:rFonts w:ascii="Times New Roman" w:hAnsi="Times New Roman" w:cs="Times New Roman"/>
                <w:sz w:val="44"/>
                <w:szCs w:val="44"/>
              </w:rPr>
              <w:t> </w:t>
            </w:r>
          </w:p>
        </w:tc>
      </w:tr>
      <w:tr w:rsidR="00397561" w:rsidTr="00397561">
        <w:tc>
          <w:tcPr>
            <w:tcW w:w="5104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Есепхатты даярлау кезеңдері</w:t>
            </w:r>
          </w:p>
        </w:tc>
        <w:tc>
          <w:tcPr>
            <w:tcW w:w="5811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Есепхат құрылымы (разбивка страницы)</w:t>
            </w:r>
          </w:p>
        </w:tc>
        <w:tc>
          <w:tcPr>
            <w:tcW w:w="5245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Есепхаттарды басқару</w:t>
            </w:r>
          </w:p>
        </w:tc>
      </w:tr>
      <w:tr w:rsidR="00397561" w:rsidTr="00397561">
        <w:tc>
          <w:tcPr>
            <w:tcW w:w="5104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en-US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OLTP</w:t>
            </w:r>
          </w:p>
        </w:tc>
        <w:tc>
          <w:tcPr>
            <w:tcW w:w="5811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en-US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OLAP</w:t>
            </w:r>
          </w:p>
        </w:tc>
        <w:tc>
          <w:tcPr>
            <w:tcW w:w="5245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Шешімдер</w:t>
            </w:r>
            <w:proofErr w:type="spellEnd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қабылдауды</w:t>
            </w:r>
            <w:proofErr w:type="spellEnd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қолдау</w:t>
            </w:r>
            <w:proofErr w:type="spellEnd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 xml:space="preserve"> </w:t>
            </w: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жүйелері</w:t>
            </w:r>
            <w:proofErr w:type="spellEnd"/>
          </w:p>
        </w:tc>
      </w:tr>
      <w:tr w:rsidR="00397561" w:rsidTr="00397561">
        <w:tc>
          <w:tcPr>
            <w:tcW w:w="5104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 xml:space="preserve">KPI. </w:t>
            </w: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</w:rPr>
              <w:t>Индикаторлар</w:t>
            </w:r>
            <w:proofErr w:type="spellEnd"/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ға талаптар</w:t>
            </w:r>
          </w:p>
        </w:tc>
        <w:tc>
          <w:tcPr>
            <w:tcW w:w="5811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 xml:space="preserve">KPI </w:t>
            </w: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  <w:lang w:val="en-US"/>
              </w:rPr>
              <w:t>тү</w:t>
            </w:r>
            <w:proofErr w:type="spellEnd"/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рлері</w:t>
            </w:r>
          </w:p>
        </w:tc>
        <w:tc>
          <w:tcPr>
            <w:tcW w:w="5245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Күй индикаторлары</w:t>
            </w:r>
          </w:p>
        </w:tc>
      </w:tr>
      <w:tr w:rsidR="00397561" w:rsidTr="00397561">
        <w:tc>
          <w:tcPr>
            <w:tcW w:w="5104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Вывести список сотрудников, получающих максимальную заработную плату в своем отделе</w:t>
            </w:r>
            <w:bookmarkStart w:id="0" w:name="_GoBack"/>
            <w:bookmarkEnd w:id="0"/>
          </w:p>
        </w:tc>
        <w:tc>
          <w:tcPr>
            <w:tcW w:w="5811" w:type="dxa"/>
          </w:tcPr>
          <w:p w:rsidR="00397561" w:rsidRPr="00F86BA3" w:rsidRDefault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 xml:space="preserve">Выберите из таблицы </w:t>
            </w:r>
            <w:proofErr w:type="spellStart"/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workers</w:t>
            </w:r>
            <w:proofErr w:type="spellEnd"/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 xml:space="preserve"> записи с минимальной зарплатой.</w:t>
            </w:r>
          </w:p>
        </w:tc>
        <w:tc>
          <w:tcPr>
            <w:tcW w:w="5245" w:type="dxa"/>
          </w:tcPr>
          <w:p w:rsidR="00397561" w:rsidRPr="00F86BA3" w:rsidRDefault="00397561" w:rsidP="00397561">
            <w:pPr>
              <w:rPr>
                <w:rFonts w:ascii="Times New Roman" w:hAnsi="Times New Roman" w:cs="Times New Roman"/>
                <w:sz w:val="40"/>
                <w:szCs w:val="40"/>
                <w:lang w:val="kk-KZ"/>
              </w:rPr>
            </w:pPr>
            <w:r w:rsidRPr="00F86BA3">
              <w:rPr>
                <w:rFonts w:ascii="Times New Roman" w:hAnsi="Times New Roman" w:cs="Times New Roman"/>
                <w:sz w:val="40"/>
                <w:szCs w:val="40"/>
                <w:lang w:val="kk-KZ"/>
              </w:rPr>
              <w:t>Вывести список сотрудников, получающих минимальную заработную плату в своем отделе</w:t>
            </w:r>
          </w:p>
        </w:tc>
      </w:tr>
    </w:tbl>
    <w:p w:rsidR="00D658DD" w:rsidRPr="00D658DD" w:rsidRDefault="00D658DD">
      <w:pPr>
        <w:rPr>
          <w:rFonts w:ascii="Times New Roman" w:hAnsi="Times New Roman" w:cs="Times New Roman"/>
          <w:sz w:val="44"/>
          <w:szCs w:val="44"/>
          <w:lang w:val="kk-KZ"/>
        </w:rPr>
      </w:pPr>
    </w:p>
    <w:sectPr w:rsidR="00D658DD" w:rsidRPr="00D658DD" w:rsidSect="00D658DD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2E71FA"/>
    <w:multiLevelType w:val="hybridMultilevel"/>
    <w:tmpl w:val="8B62A0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8B6"/>
    <w:rsid w:val="00397561"/>
    <w:rsid w:val="004528B6"/>
    <w:rsid w:val="00507B7B"/>
    <w:rsid w:val="006D7A96"/>
    <w:rsid w:val="00744D46"/>
    <w:rsid w:val="00A754F6"/>
    <w:rsid w:val="00D658DD"/>
    <w:rsid w:val="00F33C10"/>
    <w:rsid w:val="00F8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6935F-0D37-4E42-825C-DCDB447B4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5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58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8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2021-02-17T03:33:00Z</dcterms:created>
  <dcterms:modified xsi:type="dcterms:W3CDTF">2021-02-17T03:58:00Z</dcterms:modified>
</cp:coreProperties>
</file>